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5E4D" w:rsidRPr="004D779E" w:rsidRDefault="00E05E4D">
      <w:pPr>
        <w:pStyle w:val="NormalWeb"/>
        <w:jc w:val="center"/>
        <w:rPr>
          <w:rFonts w:ascii="Arial Black" w:hAnsi="Arial Black"/>
          <w:color w:val="000000" w:themeColor="text1"/>
          <w:sz w:val="48"/>
          <w:szCs w:val="48"/>
        </w:rPr>
      </w:pPr>
      <w:r w:rsidRPr="004D779E">
        <w:rPr>
          <w:rFonts w:ascii="Arial Black" w:hAnsi="Arial Black"/>
          <w:color w:val="000000" w:themeColor="text1"/>
          <w:sz w:val="48"/>
          <w:szCs w:val="48"/>
        </w:rPr>
        <w:t>David W. Stockburger</w:t>
      </w:r>
    </w:p>
    <w:p w:rsidR="00EF0E07" w:rsidRDefault="00E05E4D" w:rsidP="00EF0E07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215 Bent Nail Way</w:t>
      </w:r>
      <w:r>
        <w:rPr>
          <w:rFonts w:ascii="Arial" w:hAnsi="Arial" w:cs="Arial"/>
        </w:rPr>
        <w:br/>
        <w:t>Monument, CO 80312</w:t>
      </w:r>
    </w:p>
    <w:p w:rsidR="00E05E4D" w:rsidRDefault="000A106A" w:rsidP="000A106A">
      <w:pPr>
        <w:pStyle w:val="NormalWeb"/>
        <w:spacing w:before="0" w:beforeAutospacing="0"/>
        <w:ind w:left="-360"/>
        <w:rPr>
          <w:rStyle w:val="Hyperlink"/>
          <w:rFonts w:ascii="Arial" w:hAnsi="Arial" w:cs="Arial"/>
        </w:rPr>
      </w:pPr>
      <w:r>
        <w:t xml:space="preserve">Last Modified: </w:t>
      </w:r>
      <w:r w:rsidR="006C02E0">
        <w:t xml:space="preserve"> 2016</w:t>
      </w:r>
      <w:r>
        <w:rPr>
          <w:rFonts w:ascii="Arial" w:hAnsi="Arial" w:cs="Arial"/>
        </w:rPr>
        <w:br/>
      </w:r>
      <w:r w:rsidR="00F16D8E">
        <w:rPr>
          <w:rFonts w:ascii="Arial" w:hAnsi="Arial" w:cs="Arial"/>
        </w:rPr>
        <w:t xml:space="preserve">Phone </w:t>
      </w:r>
      <w:r w:rsidR="004D77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Home </w:t>
      </w:r>
      <w:r w:rsidR="004D779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(719) 481-0085</w:t>
      </w:r>
      <w:r w:rsidR="004D779E">
        <w:rPr>
          <w:rFonts w:ascii="Arial" w:hAnsi="Arial" w:cs="Arial"/>
        </w:rPr>
        <w:t xml:space="preserve">    Cell - (719) 640-9804</w:t>
      </w:r>
      <w:r>
        <w:rPr>
          <w:rFonts w:ascii="Arial" w:hAnsi="Arial" w:cs="Arial"/>
        </w:rPr>
        <w:br/>
      </w:r>
      <w:r w:rsidR="00E05E4D">
        <w:rPr>
          <w:rFonts w:ascii="Arial" w:hAnsi="Arial" w:cs="Arial"/>
        </w:rPr>
        <w:t>Email</w:t>
      </w:r>
      <w:r w:rsidR="004D779E">
        <w:rPr>
          <w:rFonts w:ascii="Arial" w:hAnsi="Arial" w:cs="Arial"/>
        </w:rPr>
        <w:t xml:space="preserve">    </w:t>
      </w:r>
      <w:hyperlink r:id="rId4" w:history="1">
        <w:r w:rsidR="004D779E" w:rsidRPr="001A6860">
          <w:rPr>
            <w:rStyle w:val="Hyperlink"/>
            <w:rFonts w:ascii="Arial" w:hAnsi="Arial" w:cs="Arial"/>
          </w:rPr>
          <w:t>DStockburger@MissouriState.edu</w:t>
        </w:r>
      </w:hyperlink>
      <w:r w:rsidR="00F16D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D779E">
        <w:rPr>
          <w:rFonts w:ascii="Arial" w:hAnsi="Arial" w:cs="Arial"/>
        </w:rPr>
        <w:br/>
        <w:t>Web</w:t>
      </w:r>
      <w:r w:rsidR="00E05E4D">
        <w:rPr>
          <w:rFonts w:ascii="Arial" w:hAnsi="Arial" w:cs="Arial"/>
        </w:rPr>
        <w:t xml:space="preserve"> </w:t>
      </w:r>
      <w:r w:rsidR="004D779E">
        <w:rPr>
          <w:rFonts w:ascii="Arial" w:hAnsi="Arial" w:cs="Arial"/>
        </w:rPr>
        <w:t xml:space="preserve">    </w:t>
      </w:r>
      <w:r w:rsidR="002562A6">
        <w:rPr>
          <w:rFonts w:ascii="Arial" w:hAnsi="Arial" w:cs="Arial"/>
        </w:rPr>
        <w:t xml:space="preserve"> </w:t>
      </w:r>
      <w:hyperlink r:id="rId5" w:history="1">
        <w:r w:rsidR="002562A6" w:rsidRPr="00B01CEC">
          <w:rPr>
            <w:rStyle w:val="Hyperlink"/>
            <w:rFonts w:ascii="Arial" w:hAnsi="Arial" w:cs="Arial"/>
          </w:rPr>
          <w:t>http://dwstockburger.com</w:t>
        </w:r>
      </w:hyperlink>
      <w:r w:rsidR="002562A6">
        <w:rPr>
          <w:rFonts w:ascii="Arial" w:hAnsi="Arial" w:cs="Arial"/>
        </w:rPr>
        <w:t xml:space="preserve"> &amp;</w:t>
      </w:r>
      <w:r w:rsidR="004D779E">
        <w:rPr>
          <w:rFonts w:ascii="Arial" w:hAnsi="Arial" w:cs="Arial"/>
        </w:rPr>
        <w:t xml:space="preserve"> </w:t>
      </w:r>
      <w:hyperlink r:id="rId6" w:history="1">
        <w:r w:rsidR="004D779E">
          <w:rPr>
            <w:rStyle w:val="Hyperlink"/>
            <w:rFonts w:ascii="Arial" w:hAnsi="Arial" w:cs="Arial"/>
          </w:rPr>
          <w:t>http:\\w</w:t>
        </w:r>
        <w:r w:rsidR="00E05E4D">
          <w:rPr>
            <w:rStyle w:val="Hyperlink"/>
            <w:rFonts w:ascii="Arial" w:hAnsi="Arial" w:cs="Arial"/>
          </w:rPr>
          <w:t>ww.psychstat.MissouriState.edu</w:t>
        </w:r>
      </w:hyperlink>
      <w:r w:rsidR="004D779E">
        <w:rPr>
          <w:rStyle w:val="Hyperlink"/>
          <w:rFonts w:ascii="Arial" w:hAnsi="Arial" w:cs="Arial"/>
        </w:rPr>
        <w:t>\aspx</w:t>
      </w:r>
    </w:p>
    <w:p w:rsidR="00C2674B" w:rsidRDefault="00C2674B" w:rsidP="00EF0E07">
      <w:pPr>
        <w:pStyle w:val="NormalWeb"/>
        <w:spacing w:before="0" w:beforeAutospacing="0"/>
      </w:pPr>
      <w:r>
        <w:rPr>
          <w:rFonts w:ascii="Arial Black" w:hAnsi="Arial Black"/>
        </w:rPr>
        <w:t>EDUCATION</w:t>
      </w:r>
      <w:r>
        <w:t> </w:t>
      </w:r>
    </w:p>
    <w:p w:rsidR="00C2674B" w:rsidRDefault="00C2674B" w:rsidP="007E3D91">
      <w:pPr>
        <w:pStyle w:val="NormalWeb"/>
        <w:ind w:right="257"/>
      </w:pPr>
      <w:r>
        <w:t xml:space="preserve">AB. </w:t>
      </w:r>
      <w:smartTag w:uri="urn:schemas-microsoft-com:office:smarttags" w:element="PlaceName">
        <w:r>
          <w:t>Ohio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Athens</w:t>
          </w:r>
        </w:smartTag>
        <w:r>
          <w:t xml:space="preserve">, </w:t>
        </w:r>
        <w:smartTag w:uri="urn:schemas-microsoft-com:office:smarttags" w:element="State">
          <w:r>
            <w:t>Ohio</w:t>
          </w:r>
        </w:smartTag>
      </w:smartTag>
      <w:r>
        <w:t>, June, 1969</w:t>
      </w:r>
      <w:r>
        <w:br/>
      </w:r>
      <w:r>
        <w:br/>
        <w:t xml:space="preserve">MA. The </w:t>
      </w:r>
      <w:smartTag w:uri="urn:schemas-microsoft-com:office:smarttags" w:element="place">
        <w:smartTag w:uri="urn:schemas-microsoft-com:office:smarttags" w:element="PlaceName">
          <w:r>
            <w:t>Ohio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Ohio</w:t>
          </w:r>
        </w:smartTag>
      </w:smartTag>
      <w:r>
        <w:t xml:space="preserve">, September, 1971 </w:t>
      </w:r>
      <w:r>
        <w:br/>
      </w:r>
      <w:r>
        <w:br/>
      </w:r>
      <w:bookmarkStart w:id="0" w:name="_GoBack"/>
      <w:r>
        <w:t xml:space="preserve">Ph.D. The </w:t>
      </w:r>
      <w:smartTag w:uri="urn:schemas-microsoft-com:office:smarttags" w:element="place">
        <w:smartTag w:uri="urn:schemas-microsoft-com:office:smarttags" w:element="PlaceName">
          <w:r>
            <w:t>Ohio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September, 1975 </w:t>
      </w:r>
      <w:r>
        <w:br/>
        <w:t xml:space="preserve">           Major area - Mathematical Psychology </w:t>
      </w:r>
      <w:r>
        <w:br/>
        <w:t>           Minor area - Statistics</w:t>
      </w:r>
      <w:bookmarkEnd w:id="0"/>
    </w:p>
    <w:p w:rsidR="00C2674B" w:rsidRDefault="00C2674B">
      <w:pPr>
        <w:pStyle w:val="NormalWeb"/>
      </w:pPr>
      <w:r>
        <w:rPr>
          <w:rFonts w:ascii="Arial Black" w:hAnsi="Arial Black"/>
        </w:rPr>
        <w:t xml:space="preserve">EMPLOYMENT HISTORY </w:t>
      </w:r>
    </w:p>
    <w:p w:rsidR="00C2674B" w:rsidRDefault="00C2674B" w:rsidP="00000142">
      <w:pPr>
        <w:pStyle w:val="NormalWeb"/>
        <w:spacing w:after="240" w:afterAutospacing="0"/>
      </w:pPr>
      <w:r>
        <w:t xml:space="preserve"> 2005 to </w:t>
      </w:r>
      <w:r w:rsidR="00335E85">
        <w:t>2014</w:t>
      </w:r>
      <w:r>
        <w:t xml:space="preserve"> - Deputy Director of Academic Assessment, 2354 Fairchild Dr., US Air Force Academy, USAF Academy, CO. 80840-6200. I conduct</w:t>
      </w:r>
      <w:r w:rsidR="006C02E0">
        <w:t>ed</w:t>
      </w:r>
      <w:r>
        <w:t xml:space="preserve"> the annual faculty climate survey, develop</w:t>
      </w:r>
      <w:r w:rsidR="006C02E0">
        <w:t>ed and ra</w:t>
      </w:r>
      <w:r>
        <w:t>n the online cadet feedback system, and collect</w:t>
      </w:r>
      <w:r w:rsidR="006C02E0">
        <w:t>ed</w:t>
      </w:r>
      <w:r>
        <w:t xml:space="preserve"> and report</w:t>
      </w:r>
      <w:r w:rsidR="006C02E0">
        <w:t>ed</w:t>
      </w:r>
      <w:r>
        <w:t xml:space="preserve"> on faculty metrics in addi</w:t>
      </w:r>
      <w:r w:rsidR="006C02E0">
        <w:t>tion to many other duties.  I was</w:t>
      </w:r>
      <w:r>
        <w:t xml:space="preserve"> closely involved with faculty development and the current learning-focused initiative. I generated many reports for the successful 2009 NCA accreditation effort. I recently taught a section of statistics for the Behavioral Sciences department.</w:t>
      </w:r>
    </w:p>
    <w:p w:rsidR="00C2674B" w:rsidRDefault="00C2674B" w:rsidP="00000142">
      <w:pPr>
        <w:pStyle w:val="NormalWeb"/>
        <w:spacing w:after="240" w:afterAutospacing="0"/>
      </w:pPr>
      <w:r>
        <w:t>2003 to 2004 - Director, Integrated Competency Assessment Network (ICAN), Health Care Integrated Educational System, Maricopa Community Colleges, 2411 W. 14th Street, Tempe, AZ 85281-6942.  Coordinated and standardized competency assessments for ten campuses.</w:t>
      </w:r>
    </w:p>
    <w:p w:rsidR="00C2674B" w:rsidRDefault="00C2674B" w:rsidP="00000142">
      <w:pPr>
        <w:pStyle w:val="NormalWeb"/>
        <w:spacing w:after="240" w:afterAutospacing="0"/>
      </w:pPr>
      <w:r>
        <w:t>Adjunct Professor, 2001 to present, Department of Psychology, Missouri State University teaching an online multivariate statistics course.</w:t>
      </w:r>
    </w:p>
    <w:p w:rsidR="00C2674B" w:rsidRPr="00C2674B" w:rsidRDefault="00C2674B" w:rsidP="00C2674B">
      <w:pPr>
        <w:pStyle w:val="NormalWeb"/>
        <w:spacing w:after="240" w:afterAutospacing="0"/>
      </w:pPr>
      <w:r w:rsidRPr="004614A9">
        <w:t xml:space="preserve">Professor, August, 1988 to 2001, Department of Psychology, Missouri State University. Courses taught include: Introduction to Statistics, Introduction to Psychology, Tests and Measurements, Analysis of Variance, Problem Solving in Men and Machines, Research and Evaluation, and a graduate Multivariate Analysis course. </w:t>
      </w:r>
      <w:r w:rsidRPr="004614A9">
        <w:br/>
      </w:r>
      <w:r w:rsidRPr="004614A9">
        <w:br/>
        <w:t xml:space="preserve">Associate Professor, August, 1979 to August, 1988, Missouri State University. </w:t>
      </w:r>
      <w:r w:rsidRPr="004614A9">
        <w:br/>
      </w:r>
      <w:r w:rsidRPr="004614A9">
        <w:lastRenderedPageBreak/>
        <w:br/>
        <w:t xml:space="preserve">Assistant Professor, August, 1974 to August, 1979, Missouri State University. </w:t>
      </w:r>
      <w:r w:rsidRPr="004614A9">
        <w:br/>
      </w:r>
      <w:r w:rsidRPr="004614A9">
        <w:br/>
        <w:t>Adjunct Professor, August, 1985 to 1987, Forrest Institute of Professional Psychology teachi</w:t>
      </w:r>
      <w:r>
        <w:t>ng a graduate statistics sequence.</w:t>
      </w:r>
    </w:p>
    <w:p w:rsidR="00C2674B" w:rsidRDefault="00C2674B">
      <w:pPr>
        <w:pStyle w:val="NormalWeb"/>
      </w:pPr>
      <w:r>
        <w:rPr>
          <w:rFonts w:ascii="Arial Black" w:hAnsi="Arial Black"/>
        </w:rPr>
        <w:t xml:space="preserve">CONSULTING EXPERIENCE </w:t>
      </w:r>
    </w:p>
    <w:p w:rsidR="00C2674B" w:rsidRDefault="00C2674B">
      <w:pPr>
        <w:pStyle w:val="NormalWeb"/>
      </w:pPr>
      <w:r>
        <w:t xml:space="preserve">National Center for Competency Testing </w:t>
      </w:r>
      <w:r w:rsidR="007348D0">
        <w:t>(NCCT) –</w:t>
      </w:r>
      <w:r>
        <w:t xml:space="preserve"> </w:t>
      </w:r>
      <w:r w:rsidR="007348D0">
        <w:t>2000 to present.  I am currently serving as a member on their Board of Testing</w:t>
      </w:r>
      <w:r w:rsidR="00AF1992">
        <w:t>.</w:t>
      </w:r>
    </w:p>
    <w:p w:rsidR="00C2674B" w:rsidRDefault="00C2674B">
      <w:pPr>
        <w:pStyle w:val="NormalWeb"/>
      </w:pPr>
      <w:r>
        <w:t>Springfield Public Schools and Police Department</w:t>
      </w:r>
    </w:p>
    <w:p w:rsidR="00C2674B" w:rsidRDefault="00C2674B">
      <w:pPr>
        <w:pStyle w:val="NormalWeb"/>
        <w:spacing w:after="240" w:afterAutospacing="0"/>
      </w:pPr>
      <w:r>
        <w:t>Coordinator for Web Courseware, Atomic Dog Publishing</w:t>
      </w:r>
    </w:p>
    <w:p w:rsidR="00C2674B" w:rsidRDefault="00C2674B">
      <w:pPr>
        <w:pStyle w:val="NormalWeb"/>
        <w:spacing w:after="240" w:afterAutospacing="0"/>
      </w:pPr>
      <w:r>
        <w:t xml:space="preserve">Research Consultant to the Psychology Department, </w:t>
      </w:r>
      <w:smartTag w:uri="urn:schemas-microsoft-com:office:smarttags" w:element="place"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Federal Prisoners, </w:t>
      </w:r>
      <w:smartTag w:uri="urn:schemas-microsoft-com:office:smarttags" w:element="place">
        <w:smartTag w:uri="urn:schemas-microsoft-com:office:smarttags" w:element="City">
          <w:r>
            <w:t>Springfield</w:t>
          </w:r>
        </w:smartTag>
        <w:r>
          <w:t xml:space="preserve">, </w:t>
        </w:r>
        <w:smartTag w:uri="urn:schemas-microsoft-com:office:smarttags" w:element="State">
          <w:r>
            <w:t>Missouri</w:t>
          </w:r>
        </w:smartTag>
      </w:smartTag>
      <w:r>
        <w:t xml:space="preserve"> and to various local agencies including ECCO and The Center for the Developmentally Disabled. </w:t>
      </w:r>
      <w:r>
        <w:br/>
      </w:r>
      <w:r>
        <w:br/>
        <w:t xml:space="preserve">I have consulted with over 100 individuals concerning their doctoral dissertations or master's thesis. </w:t>
      </w:r>
    </w:p>
    <w:p w:rsidR="00C2674B" w:rsidRDefault="00C2674B">
      <w:pPr>
        <w:pStyle w:val="NormalWeb"/>
      </w:pPr>
      <w:r>
        <w:rPr>
          <w:rFonts w:ascii="Arial Black" w:hAnsi="Arial Black"/>
        </w:rPr>
        <w:t xml:space="preserve">RESEARCH ACTIVITIES </w:t>
      </w:r>
    </w:p>
    <w:p w:rsidR="00C2674B" w:rsidRDefault="00C2674B">
      <w:pPr>
        <w:pStyle w:val="NormalWeb"/>
      </w:pPr>
      <w:r>
        <w:rPr>
          <w:rFonts w:ascii="Arial Black" w:hAnsi="Arial Black"/>
        </w:rPr>
        <w:t xml:space="preserve">       Publications </w:t>
      </w:r>
    </w:p>
    <w:p w:rsidR="00C2674B" w:rsidRDefault="00C2674B">
      <w:r>
        <w:t xml:space="preserve">Erickson, J. R. and Stockburger, D. W. Use of run and position cues in a four-choice sequence--learning task. </w:t>
      </w:r>
      <w:r>
        <w:rPr>
          <w:i/>
          <w:iCs/>
        </w:rPr>
        <w:t>Journal of Experimental Psychology</w:t>
      </w:r>
      <w:r>
        <w:t xml:space="preserve">, 1973, </w:t>
      </w:r>
      <w:r>
        <w:rPr>
          <w:i/>
          <w:iCs/>
        </w:rPr>
        <w:t>99</w:t>
      </w:r>
      <w:r>
        <w:t xml:space="preserve">, 381-388. </w:t>
      </w:r>
      <w:r>
        <w:br/>
      </w:r>
      <w:r>
        <w:br/>
        <w:t xml:space="preserve">Stockburger, D. W. and Erickson, J. R. Probabilistic discrimination learning with dimensionalized stimuli, </w:t>
      </w:r>
      <w:r>
        <w:rPr>
          <w:i/>
          <w:iCs/>
        </w:rPr>
        <w:t>Organizational Behavior and Human Performance</w:t>
      </w:r>
      <w:r>
        <w:t xml:space="preserve">, 1974, </w:t>
      </w:r>
      <w:r>
        <w:rPr>
          <w:i/>
          <w:iCs/>
        </w:rPr>
        <w:t>11</w:t>
      </w:r>
      <w:r>
        <w:t xml:space="preserve">, 157-171. </w:t>
      </w:r>
      <w:r>
        <w:br/>
      </w:r>
      <w:r>
        <w:br/>
        <w:t xml:space="preserve">Vetter, L., Stockburger, D. W. and Brose, C. </w:t>
      </w:r>
      <w:r>
        <w:rPr>
          <w:i/>
          <w:iCs/>
        </w:rPr>
        <w:t>Career Guidance Materials: Implications for Woman's Career Development</w:t>
      </w:r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Ohio</w:t>
          </w:r>
        </w:smartTag>
      </w:smartTag>
      <w:r>
        <w:t xml:space="preserve">: The Center for Vocational Education, 1975. </w:t>
      </w:r>
      <w:r>
        <w:br/>
      </w:r>
      <w:r>
        <w:br/>
        <w:t xml:space="preserve">Stockburger, D. W. and Davis, J. O. Selling the female image as mental patient. </w:t>
      </w:r>
      <w:r>
        <w:rPr>
          <w:i/>
          <w:iCs/>
        </w:rPr>
        <w:t>Sex Roles</w:t>
      </w:r>
      <w:r>
        <w:t xml:space="preserve">, 1978, </w:t>
      </w:r>
      <w:r>
        <w:rPr>
          <w:i/>
          <w:iCs/>
        </w:rPr>
        <w:t>4</w:t>
      </w:r>
      <w:r>
        <w:t xml:space="preserve">, 131-134. </w:t>
      </w:r>
      <w:r>
        <w:br/>
      </w:r>
      <w:r>
        <w:br/>
        <w:t xml:space="preserve">Vetter, L. and Stockburger, D. W. </w:t>
      </w:r>
      <w:r>
        <w:rPr>
          <w:i/>
          <w:iCs/>
        </w:rPr>
        <w:t>Career Patterns of a National Sample of Women</w:t>
      </w:r>
      <w:r>
        <w:t xml:space="preserve">. Center for Vocational Education, 1974. </w:t>
      </w:r>
      <w:r>
        <w:br/>
      </w:r>
      <w:r>
        <w:br/>
        <w:t xml:space="preserve">Stockburger. D. W. Puzzler: A demonstration of tree-searching and evaluation techniques in problem-solving. </w:t>
      </w:r>
      <w:r>
        <w:rPr>
          <w:i/>
          <w:iCs/>
        </w:rPr>
        <w:t>Personal Computing</w:t>
      </w:r>
      <w:r>
        <w:t xml:space="preserve">, 1979, </w:t>
      </w:r>
      <w:r>
        <w:rPr>
          <w:i/>
          <w:iCs/>
        </w:rPr>
        <w:t>3,</w:t>
      </w:r>
      <w:r>
        <w:t xml:space="preserve"> 30-39. </w:t>
      </w:r>
      <w:r>
        <w:br/>
      </w:r>
      <w:r>
        <w:br/>
      </w:r>
      <w:r>
        <w:lastRenderedPageBreak/>
        <w:t xml:space="preserve">Stockburger, D. W. and Varhely, E. A review of computer programs to score the Reitan test battery. </w:t>
      </w:r>
      <w:r>
        <w:rPr>
          <w:i/>
          <w:iCs/>
        </w:rPr>
        <w:t>Computers in Psychiatry/Psychology</w:t>
      </w:r>
      <w:r>
        <w:t xml:space="preserve">, December, 1979 </w:t>
      </w:r>
      <w:r>
        <w:br/>
      </w:r>
      <w:r>
        <w:br/>
        <w:t xml:space="preserve">Stockburger, D. W. and Penn, Allen. For the Thick-Skinned Computerist. </w:t>
      </w:r>
      <w:r>
        <w:rPr>
          <w:i/>
          <w:iCs/>
        </w:rPr>
        <w:t>Microcomputing</w:t>
      </w:r>
      <w:r>
        <w:t xml:space="preserve">, 1982, 62, 100-101. </w:t>
      </w:r>
      <w:r>
        <w:br/>
      </w:r>
      <w:r>
        <w:br/>
        <w:t xml:space="preserve">Stockburger, David W. Structured Strings in BASIC. </w:t>
      </w:r>
      <w:r>
        <w:rPr>
          <w:i/>
          <w:iCs/>
        </w:rPr>
        <w:t>BYTE</w:t>
      </w:r>
      <w:r>
        <w:t xml:space="preserve">, 1982, </w:t>
      </w:r>
      <w:r>
        <w:rPr>
          <w:i/>
          <w:iCs/>
        </w:rPr>
        <w:t>7-5</w:t>
      </w:r>
      <w:r>
        <w:t xml:space="preserve">, 308-314. </w:t>
      </w:r>
      <w:r>
        <w:br/>
      </w:r>
      <w:r>
        <w:br/>
        <w:t xml:space="preserve">Stockburger, David W. Evaluation of three simulation in an introductory statistics course. </w:t>
      </w:r>
      <w:r>
        <w:rPr>
          <w:i/>
          <w:iCs/>
        </w:rPr>
        <w:t>Contemporary Educational Psychology</w:t>
      </w:r>
      <w:r>
        <w:t xml:space="preserve">, 1982, </w:t>
      </w:r>
      <w:r>
        <w:rPr>
          <w:i/>
          <w:iCs/>
        </w:rPr>
        <w:t>7</w:t>
      </w:r>
      <w:r>
        <w:t xml:space="preserve">, 365-370. </w:t>
      </w:r>
      <w:r>
        <w:br/>
      </w:r>
      <w:r>
        <w:br/>
        <w:t xml:space="preserve">Stockburger, David W. and </w:t>
      </w:r>
      <w:smartTag w:uri="urn:schemas-microsoft-com:office:smarttags" w:element="City">
        <w:smartTag w:uri="urn:schemas-microsoft-com:office:smarttags" w:element="place">
          <w:r>
            <w:t>Layton</w:t>
          </w:r>
        </w:smartTag>
      </w:smartTag>
      <w:r>
        <w:t xml:space="preserve">, James R. Ten CAI programs published by Media Materials, Inc., 1983. </w:t>
      </w:r>
      <w:r>
        <w:br/>
      </w:r>
      <w:r>
        <w:br/>
        <w:t xml:space="preserve">Stockburger, David W. </w:t>
      </w:r>
      <w:r>
        <w:rPr>
          <w:i/>
          <w:iCs/>
        </w:rPr>
        <w:t>Introductory Statistics: Concepts, Models, and Applications</w:t>
      </w:r>
      <w:r>
        <w:t xml:space="preserve">, 1986. </w:t>
      </w:r>
      <w:r>
        <w:br/>
      </w:r>
      <w:r>
        <w:br/>
        <w:t xml:space="preserve">Puckett, James M. and Stockburger, D. W. Converging evidence for absence of age differences in passive short-term forgetting. </w:t>
      </w:r>
      <w:r>
        <w:rPr>
          <w:i/>
          <w:iCs/>
        </w:rPr>
        <w:t>Psychology and Aging,</w:t>
      </w:r>
      <w:r>
        <w:t xml:space="preserve"> 1987. </w:t>
      </w:r>
      <w:r>
        <w:br/>
      </w:r>
      <w:r>
        <w:br/>
        <w:t xml:space="preserve">Iba, Debra L., Simpson, D. E., and Stockburger, D. W. A study of the effectiveness of a no-need scholarship in recruiting students. </w:t>
      </w:r>
      <w:r>
        <w:rPr>
          <w:i/>
          <w:iCs/>
        </w:rPr>
        <w:t>College and University,</w:t>
      </w:r>
      <w:r>
        <w:t xml:space="preserve"> 1987. </w:t>
      </w:r>
      <w:r>
        <w:br/>
      </w:r>
      <w:r>
        <w:br/>
        <w:t xml:space="preserve">Stockburger, David W. </w:t>
      </w:r>
      <w:hyperlink r:id="rId7" w:history="1">
        <w:r>
          <w:rPr>
            <w:rStyle w:val="Hyperlink"/>
          </w:rPr>
          <w:t>Automated</w:t>
        </w:r>
      </w:hyperlink>
      <w:r>
        <w:rPr>
          <w:rStyle w:val="Hyperlink"/>
        </w:rPr>
        <w:t xml:space="preserve"> Grading of Homework Assignments and Tests in Introductory and Intermediate Statistics Courses Using Active Server Pages</w:t>
      </w:r>
      <w:r>
        <w:t xml:space="preserve">. </w:t>
      </w:r>
      <w:r>
        <w:rPr>
          <w:rStyle w:val="Emphasis"/>
        </w:rPr>
        <w:t>Behavior Research Methods, Instruments, &amp; Computers</w:t>
      </w:r>
      <w:r>
        <w:t>, 1999, 31(2), 252-262.</w:t>
      </w:r>
    </w:p>
    <w:p w:rsidR="00C2674B" w:rsidRDefault="00C2674B"/>
    <w:p w:rsidR="00C2674B" w:rsidRDefault="00C2674B">
      <w:r>
        <w:t>Riggs, Peggy R., Petersen, George J., and Stockburger, David W.</w:t>
      </w:r>
      <w:hyperlink r:id="rId8" w:history="1">
        <w:r w:rsidRPr="00B33C42">
          <w:rPr>
            <w:rStyle w:val="Hyperlink"/>
          </w:rPr>
          <w:t xml:space="preserve"> Building schools that are responsive to student learning</w:t>
        </w:r>
      </w:hyperlink>
      <w:r>
        <w:t>.  Journal of Research for Educational Leaders, 2002, 1 (2), 21-43.</w:t>
      </w:r>
    </w:p>
    <w:p w:rsidR="00C2674B" w:rsidRDefault="00C2674B">
      <w:r>
        <w:t> </w:t>
      </w:r>
    </w:p>
    <w:p w:rsidR="00C2674B" w:rsidRDefault="00C2674B">
      <w:pPr>
        <w:rPr>
          <w:rFonts w:ascii="Arial" w:hAnsi="Arial" w:cs="Arial"/>
          <w:i/>
          <w:iCs/>
        </w:rPr>
      </w:pPr>
      <w:r>
        <w:t xml:space="preserve">Braver, Sanford L. and Stockburger, David W. </w:t>
      </w:r>
      <w:hyperlink r:id="rId9" w:history="1">
        <w:r>
          <w:rPr>
            <w:rStyle w:val="Hyperlink"/>
            <w:color w:val="auto"/>
            <w:u w:val="none"/>
          </w:rPr>
          <w:t>Child Support Guidelines and the Equalization of Living Standards</w:t>
        </w:r>
      </w:hyperlink>
      <w:r>
        <w:t xml:space="preserve">. </w:t>
      </w:r>
      <w:proofErr w:type="gramStart"/>
      <w:r>
        <w:t>in</w:t>
      </w:r>
      <w:proofErr w:type="gramEnd"/>
      <w:r>
        <w:t xml:space="preserve"> Comanor, W. (2005) </w:t>
      </w:r>
      <w:r w:rsidRPr="00F5673B">
        <w:rPr>
          <w:i/>
        </w:rPr>
        <w:t>The Law and Economics of Child Support.</w:t>
      </w:r>
      <w:r>
        <w:rPr>
          <w:rFonts w:ascii="Arial" w:hAnsi="Arial" w:cs="Arial"/>
          <w:i/>
          <w:iCs/>
        </w:rPr>
        <w:t xml:space="preserve"> </w:t>
      </w:r>
    </w:p>
    <w:p w:rsidR="00C2674B" w:rsidRDefault="00C2674B">
      <w:pPr>
        <w:rPr>
          <w:rFonts w:ascii="Arial" w:hAnsi="Arial" w:cs="Arial"/>
          <w:i/>
          <w:iCs/>
        </w:rPr>
      </w:pPr>
    </w:p>
    <w:p w:rsidR="003378BF" w:rsidRPr="003378BF" w:rsidRDefault="003378BF">
      <w:pPr>
        <w:rPr>
          <w:lang w:eastAsia="ja-JP"/>
        </w:rPr>
      </w:pPr>
      <w:r w:rsidRPr="00D43003">
        <w:rPr>
          <w:lang w:eastAsia="ja-JP"/>
        </w:rPr>
        <w:t>Stockburger, David W.</w:t>
      </w:r>
      <w:r>
        <w:rPr>
          <w:lang w:eastAsia="ja-JP"/>
        </w:rPr>
        <w:t xml:space="preserve"> Hypothesis Testing.</w:t>
      </w:r>
      <w:r w:rsidRPr="00D43003">
        <w:rPr>
          <w:lang w:eastAsia="ja-JP"/>
        </w:rPr>
        <w:t xml:space="preserve"> </w:t>
      </w:r>
      <w:r w:rsidRPr="00D43003">
        <w:rPr>
          <w:i/>
          <w:lang w:eastAsia="ja-JP"/>
        </w:rPr>
        <w:t>Encyclopedia of Measurement and Statistics</w:t>
      </w:r>
      <w:r w:rsidRPr="00D43003">
        <w:rPr>
          <w:lang w:eastAsia="ja-JP"/>
        </w:rPr>
        <w:t xml:space="preserve">. Thousand Oaks, CA:  </w:t>
      </w:r>
      <w:r w:rsidRPr="00D43003">
        <w:rPr>
          <w:i/>
          <w:lang w:eastAsia="ja-JP"/>
        </w:rPr>
        <w:t>Sage</w:t>
      </w:r>
      <w:r>
        <w:rPr>
          <w:lang w:eastAsia="ja-JP"/>
        </w:rPr>
        <w:t xml:space="preserve"> (2007). </w:t>
      </w:r>
    </w:p>
    <w:p w:rsidR="003378BF" w:rsidRDefault="003378BF">
      <w:pPr>
        <w:rPr>
          <w:rFonts w:ascii="Arial" w:hAnsi="Arial" w:cs="Arial"/>
          <w:i/>
          <w:iCs/>
        </w:rPr>
      </w:pPr>
    </w:p>
    <w:p w:rsidR="00D43003" w:rsidRPr="00D43003" w:rsidRDefault="00C2674B">
      <w:pPr>
        <w:rPr>
          <w:rStyle w:val="Emphasis"/>
          <w:i w:val="0"/>
        </w:rPr>
      </w:pPr>
      <w:r>
        <w:t xml:space="preserve">Jones, Steven K. Jones, Kenneth S. Sagendorf, D. Brent Morris, David W. Stockburger, and Evelyn T. Patterson Lessons Learned From Developing a Learning Focused Classroom Observation Form, </w:t>
      </w:r>
      <w:r>
        <w:rPr>
          <w:rStyle w:val="Emphasis"/>
        </w:rPr>
        <w:t>To Improve the Academy, Vol. 2 ,</w:t>
      </w:r>
      <w:r w:rsidRPr="00AE2F8B">
        <w:rPr>
          <w:rStyle w:val="Emphasis"/>
          <w:i w:val="0"/>
        </w:rPr>
        <w:t>2008</w:t>
      </w:r>
      <w:r>
        <w:rPr>
          <w:rStyle w:val="Emphasis"/>
        </w:rPr>
        <w:t>.</w:t>
      </w:r>
    </w:p>
    <w:p w:rsidR="00D43003" w:rsidRPr="00D43003" w:rsidRDefault="00D43003">
      <w:pPr>
        <w:rPr>
          <w:lang w:eastAsia="ja-JP"/>
        </w:rPr>
      </w:pPr>
    </w:p>
    <w:p w:rsidR="00D43003" w:rsidRDefault="00D43003" w:rsidP="00D43003">
      <w:pPr>
        <w:rPr>
          <w:lang w:eastAsia="ja-JP"/>
        </w:rPr>
      </w:pPr>
      <w:r w:rsidRPr="00D43003">
        <w:rPr>
          <w:lang w:eastAsia="ja-JP"/>
        </w:rPr>
        <w:t xml:space="preserve">Stockburger, David W. </w:t>
      </w:r>
      <w:hyperlink r:id="rId10" w:history="1">
        <w:r w:rsidRPr="002562A6">
          <w:rPr>
            <w:rStyle w:val="Hyperlink"/>
            <w:lang w:eastAsia="ja-JP"/>
          </w:rPr>
          <w:t>Variance</w:t>
        </w:r>
      </w:hyperlink>
      <w:r>
        <w:rPr>
          <w:lang w:eastAsia="ja-JP"/>
        </w:rPr>
        <w:t xml:space="preserve">. </w:t>
      </w:r>
      <w:r w:rsidRPr="00D43003">
        <w:rPr>
          <w:i/>
          <w:lang w:eastAsia="ja-JP"/>
        </w:rPr>
        <w:t>Encyclopedia of Research Design</w:t>
      </w:r>
      <w:r w:rsidRPr="00D43003">
        <w:rPr>
          <w:lang w:eastAsia="ja-JP"/>
        </w:rPr>
        <w:t xml:space="preserve">. Thousand Oaks, CA:  </w:t>
      </w:r>
      <w:r w:rsidRPr="00D43003">
        <w:rPr>
          <w:i/>
          <w:lang w:eastAsia="ja-JP"/>
        </w:rPr>
        <w:t>Sage</w:t>
      </w:r>
      <w:r w:rsidR="007E2CB2">
        <w:rPr>
          <w:lang w:eastAsia="ja-JP"/>
        </w:rPr>
        <w:t xml:space="preserve"> (2010</w:t>
      </w:r>
      <w:r w:rsidRPr="00D43003">
        <w:rPr>
          <w:lang w:eastAsia="ja-JP"/>
        </w:rPr>
        <w:t>).</w:t>
      </w:r>
    </w:p>
    <w:p w:rsidR="002562A6" w:rsidRDefault="002562A6" w:rsidP="00D43003">
      <w:pPr>
        <w:rPr>
          <w:lang w:eastAsia="ja-JP"/>
        </w:rPr>
      </w:pPr>
    </w:p>
    <w:p w:rsidR="002562A6" w:rsidRPr="00D43003" w:rsidRDefault="002562A6" w:rsidP="00D43003">
      <w:pPr>
        <w:rPr>
          <w:lang w:eastAsia="ja-JP"/>
        </w:rPr>
      </w:pPr>
      <w:r>
        <w:rPr>
          <w:lang w:eastAsia="ja-JP"/>
        </w:rPr>
        <w:lastRenderedPageBreak/>
        <w:t xml:space="preserve">Stockburger, David W. </w:t>
      </w:r>
      <w:hyperlink r:id="rId11" w:history="1">
        <w:r w:rsidRPr="002562A6">
          <w:rPr>
            <w:rStyle w:val="Hyperlink"/>
            <w:lang w:eastAsia="ja-JP"/>
          </w:rPr>
          <w:t>Hypothesis Testing</w:t>
        </w:r>
      </w:hyperlink>
      <w:r>
        <w:rPr>
          <w:lang w:eastAsia="ja-JP"/>
        </w:rPr>
        <w:t>. Encyclopedia of Measurement and Statistics (Vol 3). Sage (2007).</w:t>
      </w:r>
    </w:p>
    <w:p w:rsidR="00D43003" w:rsidRPr="00D43003" w:rsidRDefault="00D43003" w:rsidP="00D43003"/>
    <w:p w:rsidR="003378BF" w:rsidRDefault="003378BF" w:rsidP="003378BF">
      <w:pPr>
        <w:rPr>
          <w:lang w:eastAsia="ja-JP"/>
        </w:rPr>
      </w:pPr>
      <w:r w:rsidRPr="003378BF">
        <w:rPr>
          <w:lang w:eastAsia="ja-JP"/>
        </w:rPr>
        <w:t xml:space="preserve">Stockburger, David W. </w:t>
      </w:r>
      <w:hyperlink r:id="rId12" w:history="1">
        <w:r w:rsidRPr="002562A6">
          <w:rPr>
            <w:rStyle w:val="Hyperlink"/>
            <w:lang w:eastAsia="ja-JP"/>
          </w:rPr>
          <w:t>Sampling Distribution</w:t>
        </w:r>
      </w:hyperlink>
      <w:r w:rsidRPr="003378BF">
        <w:rPr>
          <w:lang w:eastAsia="ja-JP"/>
        </w:rPr>
        <w:t xml:space="preserve">. </w:t>
      </w:r>
      <w:r w:rsidRPr="003378BF">
        <w:rPr>
          <w:i/>
        </w:rPr>
        <w:t>International Encyclopedia of Statistical Science</w:t>
      </w:r>
      <w:r w:rsidRPr="003378BF">
        <w:rPr>
          <w:lang w:eastAsia="ja-JP"/>
        </w:rPr>
        <w:t xml:space="preserve">. New York:  </w:t>
      </w:r>
      <w:r w:rsidRPr="003378BF">
        <w:rPr>
          <w:i/>
          <w:lang w:eastAsia="ja-JP"/>
        </w:rPr>
        <w:t>Springer</w:t>
      </w:r>
      <w:r w:rsidRPr="003378BF">
        <w:rPr>
          <w:lang w:eastAsia="ja-JP"/>
        </w:rPr>
        <w:t xml:space="preserve"> (2010).</w:t>
      </w:r>
    </w:p>
    <w:p w:rsidR="006C02E0" w:rsidRDefault="006C02E0" w:rsidP="003378BF">
      <w:pPr>
        <w:rPr>
          <w:lang w:eastAsia="ja-JP"/>
        </w:rPr>
      </w:pPr>
    </w:p>
    <w:p w:rsidR="006C02E0" w:rsidRDefault="006C02E0" w:rsidP="003378BF">
      <w:pPr>
        <w:rPr>
          <w:lang w:eastAsia="ja-JP"/>
        </w:rPr>
      </w:pPr>
      <w:r>
        <w:rPr>
          <w:lang w:eastAsia="ja-JP"/>
        </w:rPr>
        <w:t xml:space="preserve">Stockburger, David W. </w:t>
      </w:r>
      <w:hyperlink r:id="rId13" w:history="1">
        <w:r w:rsidRPr="002562A6">
          <w:rPr>
            <w:rStyle w:val="Hyperlink"/>
            <w:lang w:eastAsia="ja-JP"/>
          </w:rPr>
          <w:t>Discriminant Function Analysis</w:t>
        </w:r>
      </w:hyperlink>
      <w:r>
        <w:rPr>
          <w:lang w:eastAsia="ja-JP"/>
        </w:rPr>
        <w:t xml:space="preserve">. </w:t>
      </w:r>
      <w:r>
        <w:rPr>
          <w:i/>
          <w:lang w:eastAsia="ja-JP"/>
        </w:rPr>
        <w:t xml:space="preserve">Encyclopedia of Educational Statistics, </w:t>
      </w:r>
      <w:r>
        <w:rPr>
          <w:lang w:eastAsia="ja-JP"/>
        </w:rPr>
        <w:t xml:space="preserve">Sage (2017). </w:t>
      </w:r>
    </w:p>
    <w:p w:rsidR="006C02E0" w:rsidRDefault="006C02E0" w:rsidP="003378BF">
      <w:pPr>
        <w:rPr>
          <w:lang w:eastAsia="ja-JP"/>
        </w:rPr>
      </w:pPr>
    </w:p>
    <w:p w:rsidR="006C02E0" w:rsidRPr="003378BF" w:rsidRDefault="006C02E0" w:rsidP="006C02E0">
      <w:pPr>
        <w:rPr>
          <w:lang w:eastAsia="ja-JP"/>
        </w:rPr>
      </w:pPr>
      <w:r>
        <w:rPr>
          <w:lang w:eastAsia="ja-JP"/>
        </w:rPr>
        <w:t xml:space="preserve">Stockburger, David W. </w:t>
      </w:r>
      <w:hyperlink r:id="rId14" w:history="1">
        <w:r w:rsidR="002562A6" w:rsidRPr="002562A6">
          <w:rPr>
            <w:rStyle w:val="Hyperlink"/>
            <w:lang w:eastAsia="ja-JP"/>
          </w:rPr>
          <w:t>Multivariate Analysis of Variance (MANOVA).</w:t>
        </w:r>
      </w:hyperlink>
      <w:r>
        <w:rPr>
          <w:lang w:eastAsia="ja-JP"/>
        </w:rPr>
        <w:t xml:space="preserve"> </w:t>
      </w:r>
      <w:r>
        <w:rPr>
          <w:i/>
          <w:lang w:eastAsia="ja-JP"/>
        </w:rPr>
        <w:t xml:space="preserve">Encyclopedia of Educational Statistics, </w:t>
      </w:r>
      <w:r>
        <w:rPr>
          <w:lang w:eastAsia="ja-JP"/>
        </w:rPr>
        <w:t xml:space="preserve">Sage (2017). </w:t>
      </w:r>
    </w:p>
    <w:p w:rsidR="006C02E0" w:rsidRPr="003378BF" w:rsidRDefault="006C02E0" w:rsidP="003378BF">
      <w:pPr>
        <w:rPr>
          <w:lang w:eastAsia="ja-JP"/>
        </w:rPr>
      </w:pPr>
    </w:p>
    <w:p w:rsidR="00C2674B" w:rsidRDefault="002562A6">
      <w:pPr>
        <w:pStyle w:val="NormalWeb"/>
      </w:pPr>
      <w:hyperlink r:id="rId15" w:history="1">
        <w:r w:rsidR="00C2674B">
          <w:rPr>
            <w:rStyle w:val="Hyperlink"/>
            <w:rFonts w:ascii="Arial Black" w:hAnsi="Arial Black"/>
            <w:color w:val="auto"/>
            <w:u w:val="none"/>
          </w:rPr>
          <w:t xml:space="preserve">       Textbooks for Classroom Use </w:t>
        </w:r>
      </w:hyperlink>
    </w:p>
    <w:p w:rsidR="00C2674B" w:rsidRDefault="002562A6">
      <w:pPr>
        <w:pStyle w:val="NormalWeb"/>
        <w:spacing w:after="240" w:afterAutospacing="0"/>
      </w:pPr>
      <w:hyperlink r:id="rId16" w:history="1">
        <w:r w:rsidR="00C2674B">
          <w:rPr>
            <w:rStyle w:val="Hyperlink"/>
            <w:color w:val="auto"/>
            <w:u w:val="none"/>
          </w:rPr>
          <w:t xml:space="preserve">Stockburger, David W. </w:t>
        </w:r>
        <w:r w:rsidR="00C2674B">
          <w:rPr>
            <w:rStyle w:val="Hyperlink"/>
            <w:i/>
            <w:iCs/>
            <w:color w:val="auto"/>
            <w:u w:val="none"/>
          </w:rPr>
          <w:t>Introductory Statistics: Concepts, Models, and Applications</w:t>
        </w:r>
        <w:r w:rsidR="00C2674B">
          <w:rPr>
            <w:rStyle w:val="Hyperlink"/>
            <w:color w:val="auto"/>
            <w:u w:val="none"/>
          </w:rPr>
          <w:t xml:space="preserve">, </w:t>
        </w:r>
        <w:r w:rsidR="00C2674B">
          <w:rPr>
            <w:rStyle w:val="Hyperlink"/>
          </w:rPr>
          <w:t>Atomic Dog Publishing</w:t>
        </w:r>
        <w:r w:rsidR="00C2674B">
          <w:rPr>
            <w:rStyle w:val="Hyperlink"/>
            <w:color w:val="auto"/>
            <w:u w:val="none"/>
          </w:rPr>
          <w:t xml:space="preserve">, 2000. </w:t>
        </w:r>
      </w:hyperlink>
    </w:p>
    <w:p w:rsidR="00C2674B" w:rsidRDefault="002562A6">
      <w:pPr>
        <w:pStyle w:val="NormalWeb"/>
        <w:spacing w:after="240" w:afterAutospacing="0"/>
      </w:pPr>
      <w:hyperlink r:id="rId17" w:history="1">
        <w:r w:rsidR="00C2674B">
          <w:rPr>
            <w:rStyle w:val="Hyperlink"/>
            <w:color w:val="auto"/>
            <w:u w:val="none"/>
          </w:rPr>
          <w:t xml:space="preserve">Stockburger, David W. </w:t>
        </w:r>
        <w:r w:rsidR="00C2674B">
          <w:rPr>
            <w:rStyle w:val="Hyperlink"/>
            <w:i/>
            <w:iCs/>
            <w:color w:val="auto"/>
            <w:u w:val="none"/>
          </w:rPr>
          <w:t>Introductory Statistics: Concepts, Models, and Applications</w:t>
        </w:r>
        <w:r w:rsidR="00C2674B">
          <w:rPr>
            <w:rStyle w:val="Hyperlink"/>
            <w:color w:val="auto"/>
            <w:u w:val="none"/>
          </w:rPr>
          <w:t xml:space="preserve">, Web Edition, 1982. </w:t>
        </w:r>
        <w:r w:rsidR="00C2674B">
          <w:br/>
        </w:r>
        <w:r w:rsidR="00C2674B">
          <w:br/>
        </w:r>
        <w:r w:rsidR="00C2674B">
          <w:rPr>
            <w:rStyle w:val="Hyperlink"/>
            <w:color w:val="auto"/>
            <w:u w:val="none"/>
          </w:rPr>
          <w:t xml:space="preserve">Stockburger, David W. </w:t>
        </w:r>
        <w:r w:rsidR="00C2674B">
          <w:rPr>
            <w:rStyle w:val="Hyperlink"/>
            <w:i/>
            <w:iCs/>
            <w:color w:val="auto"/>
            <w:u w:val="none"/>
          </w:rPr>
          <w:t>Analysis of Variance: Concepts, Models, and Applications</w:t>
        </w:r>
        <w:r w:rsidR="00C2674B">
          <w:rPr>
            <w:rStyle w:val="Hyperlink"/>
            <w:color w:val="auto"/>
            <w:u w:val="none"/>
          </w:rPr>
          <w:t xml:space="preserve">, 1993. </w:t>
        </w:r>
        <w:r w:rsidR="00C2674B">
          <w:br/>
        </w:r>
        <w:r w:rsidR="00C2674B">
          <w:br/>
        </w:r>
        <w:r w:rsidR="00C2674B">
          <w:rPr>
            <w:rStyle w:val="Hyperlink"/>
            <w:color w:val="auto"/>
            <w:u w:val="none"/>
          </w:rPr>
          <w:t xml:space="preserve">Stockburger, David W. </w:t>
        </w:r>
        <w:r w:rsidR="00C2674B">
          <w:rPr>
            <w:rStyle w:val="Hyperlink"/>
            <w:i/>
            <w:iCs/>
            <w:color w:val="auto"/>
            <w:u w:val="none"/>
          </w:rPr>
          <w:t>Linear Models and Analysis of Variance: Concepts, Models, and Applications</w:t>
        </w:r>
        <w:r w:rsidR="00C2674B">
          <w:rPr>
            <w:rStyle w:val="Hyperlink"/>
            <w:color w:val="auto"/>
            <w:u w:val="none"/>
          </w:rPr>
          <w:t xml:space="preserve">, 1995. </w:t>
        </w:r>
      </w:hyperlink>
    </w:p>
    <w:p w:rsidR="007348D0" w:rsidRDefault="002562A6" w:rsidP="007348D0">
      <w:pPr>
        <w:pStyle w:val="NormalWeb"/>
      </w:pPr>
      <w:hyperlink r:id="rId18" w:history="1">
        <w:r w:rsidR="00C2674B">
          <w:rPr>
            <w:rStyle w:val="Hyperlink"/>
            <w:rFonts w:ascii="Arial Black" w:hAnsi="Arial Black"/>
            <w:color w:val="auto"/>
            <w:u w:val="none"/>
          </w:rPr>
          <w:t xml:space="preserve">      Web Texts </w:t>
        </w:r>
      </w:hyperlink>
    </w:p>
    <w:p w:rsidR="00C2674B" w:rsidRDefault="002562A6" w:rsidP="008572C8">
      <w:pPr>
        <w:pStyle w:val="NormalWeb"/>
        <w:spacing w:after="240" w:afterAutospacing="0"/>
      </w:pPr>
      <w:hyperlink r:id="rId19" w:history="1">
        <w:r w:rsidR="00C2674B">
          <w:rPr>
            <w:rStyle w:val="Hyperlink"/>
            <w:color w:val="auto"/>
            <w:u w:val="none"/>
          </w:rPr>
          <w:t xml:space="preserve">Stockburger, David W. </w:t>
        </w:r>
        <w:r w:rsidR="00C2674B">
          <w:rPr>
            <w:rStyle w:val="Hyperlink"/>
            <w:i/>
            <w:iCs/>
          </w:rPr>
          <w:t>Introductory Statistics: Concepts, Models, and Applications</w:t>
        </w:r>
        <w:r w:rsidR="00C2674B">
          <w:rPr>
            <w:rStyle w:val="Hyperlink"/>
            <w:color w:val="auto"/>
            <w:u w:val="none"/>
          </w:rPr>
          <w:t xml:space="preserve">, Web Edition, 1996. </w:t>
        </w:r>
        <w:r w:rsidR="00C2674B">
          <w:br/>
        </w:r>
        <w:r w:rsidR="00C2674B">
          <w:br/>
        </w:r>
        <w:r w:rsidR="00C2674B">
          <w:rPr>
            <w:rStyle w:val="Hyperlink"/>
            <w:color w:val="auto"/>
            <w:u w:val="none"/>
          </w:rPr>
          <w:t xml:space="preserve">Stockburger, David W. </w:t>
        </w:r>
        <w:r w:rsidR="00C2674B">
          <w:rPr>
            <w:rStyle w:val="Hyperlink"/>
            <w:i/>
            <w:iCs/>
          </w:rPr>
          <w:t>Multivariate Statistics: Concepts, Models, and Applications</w:t>
        </w:r>
        <w:r w:rsidR="00C2674B">
          <w:rPr>
            <w:rStyle w:val="Hyperlink"/>
            <w:color w:val="auto"/>
            <w:u w:val="none"/>
          </w:rPr>
          <w:t xml:space="preserve">, Web Edition, 1997. </w:t>
        </w:r>
      </w:hyperlink>
    </w:p>
    <w:p w:rsidR="00C2674B" w:rsidRDefault="002562A6">
      <w:pPr>
        <w:pStyle w:val="NormalWeb"/>
      </w:pPr>
      <w:hyperlink r:id="rId20" w:history="1">
        <w:r w:rsidR="00C2674B">
          <w:rPr>
            <w:rStyle w:val="Hyperlink"/>
            <w:rFonts w:ascii="Arial Black" w:hAnsi="Arial Black"/>
            <w:color w:val="auto"/>
            <w:u w:val="none"/>
          </w:rPr>
          <w:t xml:space="preserve">     Presented Papers </w:t>
        </w:r>
      </w:hyperlink>
    </w:p>
    <w:p w:rsidR="00C2674B" w:rsidRDefault="002562A6" w:rsidP="00536D71">
      <w:pPr>
        <w:pStyle w:val="NormalWeb"/>
        <w:spacing w:after="240" w:afterAutospacing="0"/>
      </w:pPr>
      <w:hyperlink r:id="rId21" w:history="1">
        <w:r w:rsidR="00C2674B">
          <w:rPr>
            <w:rStyle w:val="Hyperlink"/>
            <w:color w:val="auto"/>
            <w:u w:val="none"/>
          </w:rPr>
          <w:t xml:space="preserve">Stockburger, D. W. and Erickson, J. R. Run and position cues in a four-choice sequence-learning task. Presented at Midwestern Psychological Association Meeting, Chicago, Ill., 1972. </w:t>
        </w:r>
        <w:r w:rsidR="00C2674B">
          <w:br/>
        </w:r>
        <w:r w:rsidR="00C2674B">
          <w:br/>
        </w:r>
        <w:r w:rsidR="00C2674B">
          <w:rPr>
            <w:rStyle w:val="Hyperlink"/>
            <w:color w:val="auto"/>
            <w:u w:val="none"/>
          </w:rPr>
          <w:t xml:space="preserve">Davis, J. O. and Stockburger, D. W. A look at mental illness and sex roles in psychoactive drug advertisements. Presented at American Psychological Association meeting, Chicago, Ill., 1975. </w:t>
        </w:r>
        <w:r w:rsidR="00C2674B">
          <w:br/>
        </w:r>
        <w:r w:rsidR="00C2674B">
          <w:br/>
        </w:r>
        <w:r w:rsidR="00C2674B">
          <w:rPr>
            <w:rStyle w:val="Hyperlink"/>
            <w:color w:val="auto"/>
            <w:u w:val="none"/>
          </w:rPr>
          <w:t xml:space="preserve">Stockburger, D. W., Davis, J. O., and Schubert, B. Influencing the attribution of </w:t>
        </w:r>
        <w:r w:rsidR="00C2674B">
          <w:rPr>
            <w:rStyle w:val="Hyperlink"/>
            <w:color w:val="auto"/>
            <w:u w:val="none"/>
          </w:rPr>
          <w:lastRenderedPageBreak/>
          <w:t xml:space="preserve">mental illness to males and females through visual media. Presented at Midwestern Psychological Association meeting, Chicago, Ill., 1977. </w:t>
        </w:r>
        <w:r w:rsidR="00C2674B">
          <w:br/>
        </w:r>
        <w:r w:rsidR="00C2674B">
          <w:br/>
        </w:r>
        <w:r w:rsidR="00C2674B">
          <w:rPr>
            <w:rStyle w:val="Hyperlink"/>
            <w:color w:val="auto"/>
            <w:u w:val="none"/>
          </w:rPr>
          <w:t xml:space="preserve">Stockburger, D. W. Teaching statistical concepts using microcomputer simulations. Southwestern Psychological Association meeting, Ok. City, Ok., 1980. </w:t>
        </w:r>
        <w:r w:rsidR="00C2674B">
          <w:br/>
        </w:r>
        <w:r w:rsidR="00C2674B">
          <w:br/>
        </w:r>
        <w:r w:rsidR="00C2674B">
          <w:rPr>
            <w:rStyle w:val="Hyperlink"/>
            <w:color w:val="auto"/>
            <w:u w:val="none"/>
          </w:rPr>
          <w:t xml:space="preserve">Puckett, James M. and Stockburger, D. W. Age differences in Short-term forgetting. Presented at Midwestern Psychological Association meeting, Chicago, Ill., 1985. </w:t>
        </w:r>
        <w:r w:rsidR="00C2674B">
          <w:br/>
        </w:r>
        <w:r w:rsidR="00C2674B">
          <w:br/>
        </w:r>
        <w:r w:rsidR="00C2674B">
          <w:rPr>
            <w:rStyle w:val="Hyperlink"/>
            <w:color w:val="auto"/>
            <w:u w:val="none"/>
          </w:rPr>
          <w:t xml:space="preserve">Stockburger, D. W. Serial pattern learning in space-time. Poster session at Midwestern Psychological Association meeting, Chicago, Ill., 1988. </w:t>
        </w:r>
        <w:r w:rsidR="00C2674B">
          <w:br/>
        </w:r>
        <w:r w:rsidR="00C2674B">
          <w:br/>
        </w:r>
        <w:r w:rsidR="00C2674B">
          <w:rPr>
            <w:rStyle w:val="Hyperlink"/>
            <w:color w:val="auto"/>
            <w:u w:val="none"/>
          </w:rPr>
          <w:t xml:space="preserve">Stockburger, David W. </w:t>
        </w:r>
        <w:r w:rsidR="00C2674B">
          <w:rPr>
            <w:rStyle w:val="Hyperlink"/>
          </w:rPr>
          <w:t>Generating individualized tests and homework assignments using html as a protyotype form</w:t>
        </w:r>
        <w:r w:rsidR="00C2674B">
          <w:rPr>
            <w:rStyle w:val="Hyperlink"/>
            <w:color w:val="auto"/>
            <w:u w:val="none"/>
          </w:rPr>
          <w:t xml:space="preserve">. Paper at Society for Computers in Psychology (SCiP), Chicago, Ill, 1996. </w:t>
        </w:r>
        <w:r w:rsidR="00C2674B">
          <w:br/>
        </w:r>
        <w:r w:rsidR="00C2674B">
          <w:br/>
        </w:r>
        <w:r w:rsidR="00C2674B">
          <w:rPr>
            <w:rStyle w:val="Hyperlink"/>
            <w:color w:val="auto"/>
            <w:u w:val="none"/>
          </w:rPr>
          <w:t>Stockburger, David W.</w:t>
        </w:r>
        <w:r w:rsidR="00C2674B">
          <w:rPr>
            <w:rStyle w:val="Hyperlink"/>
          </w:rPr>
          <w:t xml:space="preserve">Automated Grading of Homework Assignments and Tests in Introductory and Intermediate Statistics Courses Using Active Server Pages </w:t>
        </w:r>
        <w:r w:rsidR="00C2674B">
          <w:rPr>
            <w:rStyle w:val="Hyperlink"/>
            <w:color w:val="auto"/>
            <w:u w:val="none"/>
          </w:rPr>
          <w:t xml:space="preserve">. Paper at Society for Computers in Psychology (SCiP), Dallas, TX, 1998. </w:t>
        </w:r>
        <w:r w:rsidR="00C2674B">
          <w:br/>
        </w:r>
        <w:r w:rsidR="00C2674B">
          <w:br/>
        </w:r>
        <w:r w:rsidR="00C2674B">
          <w:rPr>
            <w:rStyle w:val="Hyperlink"/>
            <w:color w:val="auto"/>
            <w:u w:val="none"/>
          </w:rPr>
          <w:t xml:space="preserve">Stockburger, David W.  </w:t>
        </w:r>
        <w:r w:rsidR="00C2674B">
          <w:rPr>
            <w:rStyle w:val="Hyperlink"/>
          </w:rPr>
          <w:t>Dynamic Data Analysis in On-line Publications Using Extensible Markup Language (XML) Data Islands and Dynamic Hypertext Markup Language (DHTML)</w:t>
        </w:r>
        <w:r w:rsidR="00C2674B">
          <w:rPr>
            <w:rStyle w:val="Hyperlink"/>
            <w:color w:val="auto"/>
            <w:u w:val="none"/>
          </w:rPr>
          <w:t xml:space="preserve">. Paper at Society for Computers in Psychology (SCiP), Los Angels, CA, 1999. </w:t>
        </w:r>
        <w:r w:rsidR="00C2674B">
          <w:br/>
        </w:r>
        <w:r w:rsidR="00C2674B">
          <w:br/>
        </w:r>
        <w:r w:rsidR="00C2674B">
          <w:rPr>
            <w:rStyle w:val="Hyperlink"/>
            <w:color w:val="auto"/>
            <w:u w:val="none"/>
          </w:rPr>
          <w:t xml:space="preserve">Stockburger, David W.  </w:t>
        </w:r>
        <w:r w:rsidR="00C2674B">
          <w:rPr>
            <w:rStyle w:val="Hyperlink"/>
          </w:rPr>
          <w:t>XML Markup of Web Documents</w:t>
        </w:r>
        <w:r w:rsidR="00C2674B">
          <w:rPr>
            <w:rStyle w:val="Hyperlink"/>
            <w:color w:val="auto"/>
            <w:u w:val="none"/>
          </w:rPr>
          <w:t xml:space="preserve">. Paper at Society for Computers in Psychology (SCiP), New Orleans, LA, 2000. </w:t>
        </w:r>
        <w:r w:rsidR="00C2674B">
          <w:br/>
        </w:r>
      </w:hyperlink>
    </w:p>
    <w:p w:rsidR="00C2674B" w:rsidRDefault="00C2674B" w:rsidP="00536D71">
      <w:pPr>
        <w:pStyle w:val="NormalWeb"/>
        <w:spacing w:after="240" w:afterAutospacing="0"/>
      </w:pPr>
      <w:r>
        <w:t>Braver, Sanford L. and Stockburger, David W. Child Support Guidelines and the Equalization of Living Standards. Conference on Child Support, Santa Barbara, CA, 2002.</w:t>
      </w:r>
    </w:p>
    <w:p w:rsidR="00C2674B" w:rsidRDefault="00C2674B" w:rsidP="00536D71">
      <w:pPr>
        <w:pStyle w:val="NormalWeb"/>
        <w:spacing w:after="240" w:afterAutospacing="0"/>
      </w:pPr>
      <w:r>
        <w:t>Stockburger, D. W. and Kriska, S. D. Assessment of on-line statistics courses. Paper at American Statistical Association meeting, Denver, CO, 2008.</w:t>
      </w:r>
    </w:p>
    <w:p w:rsidR="00C2674B" w:rsidRPr="00C57F73" w:rsidRDefault="00C2674B" w:rsidP="0073780F">
      <w:pPr>
        <w:pStyle w:val="NormalWeb"/>
        <w:spacing w:after="240" w:afterAutospacing="0"/>
      </w:pPr>
      <w:r>
        <w:t>Miller, A. and Stockburger D. W.  Grade leniency and course evaluation across multiple sections of the same course. Paper at Southwestern Psychological Association meeting, San Antonio, TX, 2009.</w:t>
      </w:r>
    </w:p>
    <w:p w:rsidR="00C2674B" w:rsidRDefault="00C2674B" w:rsidP="0073780F">
      <w:pPr>
        <w:pStyle w:val="NormalWeb"/>
        <w:spacing w:after="240" w:afterAutospacing="0"/>
      </w:pPr>
      <w:r>
        <w:t xml:space="preserve">Stockburger, D. W. Course development starts with course goals:  Defining, refining, collection, and analysis. Poster presentation at the Assessment Institute, Indianapolis, IN, 2009. </w:t>
      </w:r>
    </w:p>
    <w:p w:rsidR="00E05E4D" w:rsidRDefault="00E05E4D" w:rsidP="008572C8">
      <w:pPr>
        <w:rPr>
          <w:rStyle w:val="Hyperlink"/>
          <w:color w:val="auto"/>
          <w:u w:val="none"/>
        </w:rPr>
      </w:pPr>
    </w:p>
    <w:sectPr w:rsidR="00E05E4D" w:rsidSect="000A106A">
      <w:pgSz w:w="12240" w:h="15840"/>
      <w:pgMar w:top="1440" w:right="20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15F3D"/>
    <w:rsid w:val="00000142"/>
    <w:rsid w:val="000A106A"/>
    <w:rsid w:val="000D4DC7"/>
    <w:rsid w:val="002562A6"/>
    <w:rsid w:val="00283271"/>
    <w:rsid w:val="00335E85"/>
    <w:rsid w:val="003378BF"/>
    <w:rsid w:val="004002B4"/>
    <w:rsid w:val="004330C4"/>
    <w:rsid w:val="004614A9"/>
    <w:rsid w:val="004D779E"/>
    <w:rsid w:val="0050658F"/>
    <w:rsid w:val="00536D71"/>
    <w:rsid w:val="00585645"/>
    <w:rsid w:val="005B7919"/>
    <w:rsid w:val="006C02E0"/>
    <w:rsid w:val="007348D0"/>
    <w:rsid w:val="0073780F"/>
    <w:rsid w:val="007D5F30"/>
    <w:rsid w:val="007E2CB2"/>
    <w:rsid w:val="007E3D91"/>
    <w:rsid w:val="008572C8"/>
    <w:rsid w:val="00A15F3D"/>
    <w:rsid w:val="00AE2F8B"/>
    <w:rsid w:val="00AF1992"/>
    <w:rsid w:val="00B0262E"/>
    <w:rsid w:val="00B33C42"/>
    <w:rsid w:val="00BE0B70"/>
    <w:rsid w:val="00C2674B"/>
    <w:rsid w:val="00D43003"/>
    <w:rsid w:val="00D73A3E"/>
    <w:rsid w:val="00E05E4D"/>
    <w:rsid w:val="00EF0E07"/>
    <w:rsid w:val="00F16D8E"/>
    <w:rsid w:val="00F5673B"/>
    <w:rsid w:val="00F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5AC287F-DFF8-412B-BA1C-1D537924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8000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uiowa.edu/jrel/spring02/Riggs_0109.pdf" TargetMode="External"/><Relationship Id="rId13" Type="http://schemas.openxmlformats.org/officeDocument/2006/relationships/hyperlink" Target="http://dwstockburger.com/SageArticles/home.htm" TargetMode="External"/><Relationship Id="rId18" Type="http://schemas.openxmlformats.org/officeDocument/2006/relationships/hyperlink" Target="http://www.atomicdogpublishing.com/atomicDog/home.a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sychstat.missouristate.edu/Stockburger/resume/images/teacher.gif" TargetMode="External"/><Relationship Id="rId7" Type="http://schemas.openxmlformats.org/officeDocument/2006/relationships/hyperlink" Target="http://www.psychstat.missouristate.edu/Stockburger/resume/manuscripts/BehaviorResearchMethodsPaper.doc" TargetMode="External"/><Relationship Id="rId12" Type="http://schemas.openxmlformats.org/officeDocument/2006/relationships/hyperlink" Target="http://dwstockburger.com/SageArticles/home.htm" TargetMode="External"/><Relationship Id="rId17" Type="http://schemas.openxmlformats.org/officeDocument/2006/relationships/hyperlink" Target="http://www.atomicdogpublishing.com/atomicDog/home.a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sychstat.missouristate.edu/Stockburger/resume/images/library.gif" TargetMode="External"/><Relationship Id="rId20" Type="http://schemas.openxmlformats.org/officeDocument/2006/relationships/hyperlink" Target="http://www.psychstat.missouristate.edu/multibook/mlt00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sychstat.missouristate.edu/" TargetMode="External"/><Relationship Id="rId11" Type="http://schemas.openxmlformats.org/officeDocument/2006/relationships/hyperlink" Target="http://dwstockburger.com/SageArticles/home.htm" TargetMode="External"/><Relationship Id="rId5" Type="http://schemas.openxmlformats.org/officeDocument/2006/relationships/hyperlink" Target="http://dwstockburger.com" TargetMode="External"/><Relationship Id="rId15" Type="http://schemas.openxmlformats.org/officeDocument/2006/relationships/hyperlink" Target="http://www.psychstat.missouristate.edu/Stockburger/resume/manuscripts/BehaviorResearchMethodsPaper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wstockburger.com/SageArticles/home.htm" TargetMode="External"/><Relationship Id="rId19" Type="http://schemas.openxmlformats.org/officeDocument/2006/relationships/hyperlink" Target="http://www.atomicdogpublishing.com/atomicDog/home.asp" TargetMode="External"/><Relationship Id="rId4" Type="http://schemas.openxmlformats.org/officeDocument/2006/relationships/hyperlink" Target="mailto:DStockburger@MissouriState.edu" TargetMode="External"/><Relationship Id="rId9" Type="http://schemas.openxmlformats.org/officeDocument/2006/relationships/hyperlink" Target="http://www.psychstat.smsu.edu/stockburger/cs/CSarticleExcerpt.htm" TargetMode="External"/><Relationship Id="rId14" Type="http://schemas.openxmlformats.org/officeDocument/2006/relationships/hyperlink" Target="http://dwstockburger.com/SageArticles/home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10665</CharactersWithSpaces>
  <SharedDoc>false</SharedDoc>
  <HLinks>
    <vt:vector size="90" baseType="variant">
      <vt:variant>
        <vt:i4>7929953</vt:i4>
      </vt:variant>
      <vt:variant>
        <vt:i4>42</vt:i4>
      </vt:variant>
      <vt:variant>
        <vt:i4>0</vt:i4>
      </vt:variant>
      <vt:variant>
        <vt:i4>5</vt:i4>
      </vt:variant>
      <vt:variant>
        <vt:lpwstr>http://www.psychstat.missouristate.edu/Stockburger/resume/manuscripts/XMLPresentation1.htm</vt:lpwstr>
      </vt:variant>
      <vt:variant>
        <vt:lpwstr/>
      </vt:variant>
      <vt:variant>
        <vt:i4>852033</vt:i4>
      </vt:variant>
      <vt:variant>
        <vt:i4>39</vt:i4>
      </vt:variant>
      <vt:variant>
        <vt:i4>0</vt:i4>
      </vt:variant>
      <vt:variant>
        <vt:i4>5</vt:i4>
      </vt:variant>
      <vt:variant>
        <vt:lpwstr>http://www.psychstat.missouristate.edu/Stockburger/resume/images/teacher.gif</vt:lpwstr>
      </vt:variant>
      <vt:variant>
        <vt:lpwstr/>
      </vt:variant>
      <vt:variant>
        <vt:i4>7209018</vt:i4>
      </vt:variant>
      <vt:variant>
        <vt:i4>36</vt:i4>
      </vt:variant>
      <vt:variant>
        <vt:i4>0</vt:i4>
      </vt:variant>
      <vt:variant>
        <vt:i4>5</vt:i4>
      </vt:variant>
      <vt:variant>
        <vt:lpwstr>http://www.psychstat.missouristate.edu/multibook/mlt00.htm</vt:lpwstr>
      </vt:variant>
      <vt:variant>
        <vt:lpwstr/>
      </vt:variant>
      <vt:variant>
        <vt:i4>7209018</vt:i4>
      </vt:variant>
      <vt:variant>
        <vt:i4>33</vt:i4>
      </vt:variant>
      <vt:variant>
        <vt:i4>0</vt:i4>
      </vt:variant>
      <vt:variant>
        <vt:i4>5</vt:i4>
      </vt:variant>
      <vt:variant>
        <vt:lpwstr>http://www.psychstat.missouristate.edu/multibook/mlt00.htm</vt:lpwstr>
      </vt:variant>
      <vt:variant>
        <vt:lpwstr/>
      </vt:variant>
      <vt:variant>
        <vt:i4>1638407</vt:i4>
      </vt:variant>
      <vt:variant>
        <vt:i4>30</vt:i4>
      </vt:variant>
      <vt:variant>
        <vt:i4>0</vt:i4>
      </vt:variant>
      <vt:variant>
        <vt:i4>5</vt:i4>
      </vt:variant>
      <vt:variant>
        <vt:lpwstr>http://www.atomicdogpublishing.com/atomicDog/home.asp</vt:lpwstr>
      </vt:variant>
      <vt:variant>
        <vt:lpwstr/>
      </vt:variant>
      <vt:variant>
        <vt:i4>1638407</vt:i4>
      </vt:variant>
      <vt:variant>
        <vt:i4>27</vt:i4>
      </vt:variant>
      <vt:variant>
        <vt:i4>0</vt:i4>
      </vt:variant>
      <vt:variant>
        <vt:i4>5</vt:i4>
      </vt:variant>
      <vt:variant>
        <vt:lpwstr>http://www.atomicdogpublishing.com/atomicDog/home.asp</vt:lpwstr>
      </vt:variant>
      <vt:variant>
        <vt:lpwstr/>
      </vt:variant>
      <vt:variant>
        <vt:i4>1638407</vt:i4>
      </vt:variant>
      <vt:variant>
        <vt:i4>24</vt:i4>
      </vt:variant>
      <vt:variant>
        <vt:i4>0</vt:i4>
      </vt:variant>
      <vt:variant>
        <vt:i4>5</vt:i4>
      </vt:variant>
      <vt:variant>
        <vt:lpwstr>http://www.atomicdogpublishing.com/atomicDog/home.asp</vt:lpwstr>
      </vt:variant>
      <vt:variant>
        <vt:lpwstr/>
      </vt:variant>
      <vt:variant>
        <vt:i4>1638407</vt:i4>
      </vt:variant>
      <vt:variant>
        <vt:i4>21</vt:i4>
      </vt:variant>
      <vt:variant>
        <vt:i4>0</vt:i4>
      </vt:variant>
      <vt:variant>
        <vt:i4>5</vt:i4>
      </vt:variant>
      <vt:variant>
        <vt:lpwstr>http://www.atomicdogpublishing.com/atomicDog/home.asp</vt:lpwstr>
      </vt:variant>
      <vt:variant>
        <vt:lpwstr/>
      </vt:variant>
      <vt:variant>
        <vt:i4>1310795</vt:i4>
      </vt:variant>
      <vt:variant>
        <vt:i4>18</vt:i4>
      </vt:variant>
      <vt:variant>
        <vt:i4>0</vt:i4>
      </vt:variant>
      <vt:variant>
        <vt:i4>5</vt:i4>
      </vt:variant>
      <vt:variant>
        <vt:lpwstr>http://www.psychstat.missouristate.edu/Stockburger/resume/images/library.gif</vt:lpwstr>
      </vt:variant>
      <vt:variant>
        <vt:lpwstr/>
      </vt:variant>
      <vt:variant>
        <vt:i4>2490486</vt:i4>
      </vt:variant>
      <vt:variant>
        <vt:i4>15</vt:i4>
      </vt:variant>
      <vt:variant>
        <vt:i4>0</vt:i4>
      </vt:variant>
      <vt:variant>
        <vt:i4>5</vt:i4>
      </vt:variant>
      <vt:variant>
        <vt:lpwstr>http://www.psychstat.missouristate.edu/Stockburger/resume/manuscripts/BehaviorResearchMethodsPaper.doc</vt:lpwstr>
      </vt:variant>
      <vt:variant>
        <vt:lpwstr/>
      </vt:variant>
      <vt:variant>
        <vt:i4>5636163</vt:i4>
      </vt:variant>
      <vt:variant>
        <vt:i4>12</vt:i4>
      </vt:variant>
      <vt:variant>
        <vt:i4>0</vt:i4>
      </vt:variant>
      <vt:variant>
        <vt:i4>5</vt:i4>
      </vt:variant>
      <vt:variant>
        <vt:lpwstr>http://www.psychstat.smsu.edu/stockburger/cs/CSarticleExcerpt.htm</vt:lpwstr>
      </vt:variant>
      <vt:variant>
        <vt:lpwstr/>
      </vt:variant>
      <vt:variant>
        <vt:i4>7733342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http://www.education.uiowa.edu/jrel/spring02/Riggs_0109.pdf</vt:lpwstr>
      </vt:variant>
      <vt:variant>
        <vt:lpwstr/>
      </vt:variant>
      <vt:variant>
        <vt:i4>2490486</vt:i4>
      </vt:variant>
      <vt:variant>
        <vt:i4>6</vt:i4>
      </vt:variant>
      <vt:variant>
        <vt:i4>0</vt:i4>
      </vt:variant>
      <vt:variant>
        <vt:i4>5</vt:i4>
      </vt:variant>
      <vt:variant>
        <vt:lpwstr>http://www.psychstat.missouristate.edu/Stockburger/resume/manuscripts/BehaviorResearchMethodsPaper.doc</vt:lpwstr>
      </vt:variant>
      <vt:variant>
        <vt:lpwstr/>
      </vt:variant>
      <vt:variant>
        <vt:i4>3014704</vt:i4>
      </vt:variant>
      <vt:variant>
        <vt:i4>3</vt:i4>
      </vt:variant>
      <vt:variant>
        <vt:i4>0</vt:i4>
      </vt:variant>
      <vt:variant>
        <vt:i4>5</vt:i4>
      </vt:variant>
      <vt:variant>
        <vt:lpwstr>http://www.psychstat.missouristate.edu/</vt:lpwstr>
      </vt:variant>
      <vt:variant>
        <vt:lpwstr/>
      </vt:variant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mailto:DStockburger@MissouriState.edu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david.stockburger</dc:creator>
  <cp:keywords/>
  <dc:description/>
  <cp:lastModifiedBy>David Stockburger</cp:lastModifiedBy>
  <cp:revision>16</cp:revision>
  <dcterms:created xsi:type="dcterms:W3CDTF">2009-10-14T16:20:00Z</dcterms:created>
  <dcterms:modified xsi:type="dcterms:W3CDTF">2016-11-13T23:40:00Z</dcterms:modified>
</cp:coreProperties>
</file>